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18" w:rsidRDefault="00ED3AE7" w:rsidP="00ED3AE7">
      <w:pPr>
        <w:spacing w:line="240" w:lineRule="auto"/>
        <w:contextualSpacing/>
        <w:jc w:val="center"/>
      </w:pPr>
      <w:r>
        <w:t>Executive Committee Meeting Notes</w:t>
      </w:r>
    </w:p>
    <w:p w:rsidR="00ED3AE7" w:rsidRDefault="00BB6BD9" w:rsidP="00ED3AE7">
      <w:pPr>
        <w:spacing w:line="240" w:lineRule="auto"/>
        <w:contextualSpacing/>
        <w:jc w:val="center"/>
      </w:pPr>
      <w:r>
        <w:t>May 1</w:t>
      </w:r>
      <w:r w:rsidR="00ED3AE7">
        <w:t>, 2015</w:t>
      </w:r>
    </w:p>
    <w:p w:rsidR="00ED3AE7" w:rsidRDefault="00ED3AE7" w:rsidP="00ED3AE7">
      <w:pPr>
        <w:spacing w:line="240" w:lineRule="auto"/>
        <w:contextualSpacing/>
        <w:jc w:val="center"/>
      </w:pPr>
    </w:p>
    <w:p w:rsidR="00ED3AE7" w:rsidRDefault="00ED3AE7" w:rsidP="007D00C9">
      <w:pPr>
        <w:spacing w:line="240" w:lineRule="auto"/>
        <w:ind w:left="1440" w:hanging="1440"/>
        <w:contextualSpacing/>
      </w:pPr>
      <w:r>
        <w:t>Present:</w:t>
      </w:r>
      <w:r>
        <w:tab/>
      </w:r>
      <w:proofErr w:type="spellStart"/>
      <w:r w:rsidR="00842213">
        <w:t>Huan</w:t>
      </w:r>
      <w:proofErr w:type="spellEnd"/>
      <w:r w:rsidR="00842213">
        <w:t xml:space="preserve"> Liu (Chair),</w:t>
      </w:r>
      <w:r w:rsidR="00E861E0">
        <w:t xml:space="preserve"> </w:t>
      </w:r>
      <w:r>
        <w:t xml:space="preserve">Keith </w:t>
      </w:r>
      <w:proofErr w:type="spellStart"/>
      <w:r>
        <w:t>Holbert</w:t>
      </w:r>
      <w:proofErr w:type="spellEnd"/>
      <w:r>
        <w:t xml:space="preserve"> (Secretary), </w:t>
      </w:r>
      <w:proofErr w:type="spellStart"/>
      <w:r>
        <w:t>Sule</w:t>
      </w:r>
      <w:proofErr w:type="spellEnd"/>
      <w:r>
        <w:t xml:space="preserve"> </w:t>
      </w:r>
      <w:proofErr w:type="spellStart"/>
      <w:r>
        <w:t>Ozev</w:t>
      </w:r>
      <w:proofErr w:type="spellEnd"/>
      <w:r>
        <w:t xml:space="preserve">, </w:t>
      </w:r>
      <w:r w:rsidR="0096680D">
        <w:t xml:space="preserve">Al </w:t>
      </w:r>
      <w:proofErr w:type="spellStart"/>
      <w:r w:rsidR="0096680D">
        <w:t>Chasey</w:t>
      </w:r>
      <w:proofErr w:type="spellEnd"/>
      <w:r w:rsidR="0096680D">
        <w:t xml:space="preserve">, </w:t>
      </w:r>
      <w:r w:rsidR="0096680D">
        <w:t xml:space="preserve">David </w:t>
      </w:r>
      <w:proofErr w:type="spellStart"/>
      <w:r w:rsidR="0096680D">
        <w:t>Allee</w:t>
      </w:r>
      <w:proofErr w:type="spellEnd"/>
      <w:r w:rsidR="0096680D">
        <w:t>,</w:t>
      </w:r>
      <w:r w:rsidR="0096680D">
        <w:t xml:space="preserve"> </w:t>
      </w:r>
      <w:r w:rsidR="00C06965" w:rsidRPr="00747566">
        <w:t xml:space="preserve">Narayanan </w:t>
      </w:r>
      <w:proofErr w:type="spellStart"/>
      <w:r w:rsidR="00C06965" w:rsidRPr="00747566">
        <w:t>Neithalath</w:t>
      </w:r>
      <w:proofErr w:type="spellEnd"/>
      <w:r w:rsidR="007D00C9">
        <w:t xml:space="preserve">, </w:t>
      </w:r>
      <w:proofErr w:type="spellStart"/>
      <w:r w:rsidR="007D00C9">
        <w:t>Esma</w:t>
      </w:r>
      <w:proofErr w:type="spellEnd"/>
      <w:r w:rsidR="007D00C9">
        <w:t xml:space="preserve"> Gel, </w:t>
      </w:r>
      <w:proofErr w:type="spellStart"/>
      <w:r w:rsidR="007D00C9" w:rsidRPr="0098219E">
        <w:t>Hanqing</w:t>
      </w:r>
      <w:proofErr w:type="spellEnd"/>
      <w:r w:rsidR="007D00C9" w:rsidRPr="0098219E">
        <w:t xml:space="preserve"> Jiang</w:t>
      </w:r>
      <w:r w:rsidR="007D00C9">
        <w:t>, Lenore Dai</w:t>
      </w:r>
    </w:p>
    <w:p w:rsidR="0096680D" w:rsidRDefault="0096680D" w:rsidP="00ED3AE7">
      <w:pPr>
        <w:spacing w:line="240" w:lineRule="auto"/>
        <w:ind w:left="1440" w:hanging="1440"/>
        <w:contextualSpacing/>
      </w:pPr>
    </w:p>
    <w:p w:rsidR="00ED3AE7" w:rsidRDefault="00ED3AE7" w:rsidP="00ED3AE7">
      <w:pPr>
        <w:spacing w:line="240" w:lineRule="auto"/>
        <w:ind w:left="1440" w:hanging="1440"/>
        <w:contextualSpacing/>
      </w:pPr>
      <w:r>
        <w:t>Absent:</w:t>
      </w:r>
      <w:r>
        <w:tab/>
      </w:r>
      <w:r w:rsidR="00842213">
        <w:t>Xiao Wang,</w:t>
      </w:r>
      <w:r w:rsidR="00143ADE" w:rsidRPr="00143ADE">
        <w:t xml:space="preserve"> </w:t>
      </w:r>
      <w:proofErr w:type="gramStart"/>
      <w:r w:rsidR="00143ADE">
        <w:t>Cy</w:t>
      </w:r>
      <w:proofErr w:type="gramEnd"/>
      <w:r w:rsidR="00143ADE">
        <w:t xml:space="preserve"> </w:t>
      </w:r>
      <w:proofErr w:type="spellStart"/>
      <w:r w:rsidR="00143ADE">
        <w:t>Kuo</w:t>
      </w:r>
      <w:proofErr w:type="spellEnd"/>
      <w:r w:rsidR="00C06965">
        <w:t xml:space="preserve">, </w:t>
      </w:r>
      <w:proofErr w:type="spellStart"/>
      <w:r w:rsidR="00C06965">
        <w:t>Vikram</w:t>
      </w:r>
      <w:proofErr w:type="spellEnd"/>
      <w:r w:rsidR="00C06965">
        <w:t xml:space="preserve"> </w:t>
      </w:r>
      <w:proofErr w:type="spellStart"/>
      <w:r w:rsidR="00C06965">
        <w:t>Kodibagkar</w:t>
      </w:r>
      <w:proofErr w:type="spellEnd"/>
      <w:r w:rsidR="007D00C9">
        <w:t xml:space="preserve">, </w:t>
      </w:r>
      <w:r w:rsidR="007D00C9">
        <w:t>Shawn Jordan</w:t>
      </w:r>
    </w:p>
    <w:p w:rsidR="00ED3AE7" w:rsidRDefault="00ED3AE7" w:rsidP="00ED3AE7">
      <w:pPr>
        <w:spacing w:line="240" w:lineRule="auto"/>
        <w:ind w:left="1440" w:hanging="1440"/>
        <w:contextualSpacing/>
      </w:pPr>
    </w:p>
    <w:p w:rsidR="00ED3AE7" w:rsidRPr="009C3344" w:rsidRDefault="00ED3AE7" w:rsidP="00ED3AE7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 w:rsidRPr="00ED3AE7">
        <w:rPr>
          <w:u w:val="single"/>
        </w:rPr>
        <w:t xml:space="preserve">Approval of </w:t>
      </w:r>
      <w:r w:rsidR="00200452">
        <w:rPr>
          <w:u w:val="single"/>
        </w:rPr>
        <w:t>April</w:t>
      </w:r>
      <w:r w:rsidRPr="00ED3AE7">
        <w:rPr>
          <w:u w:val="single"/>
        </w:rPr>
        <w:t xml:space="preserve"> Minutes</w:t>
      </w:r>
      <w:r>
        <w:t xml:space="preserve">.  The </w:t>
      </w:r>
      <w:r w:rsidR="00D322F6">
        <w:t>meeting m</w:t>
      </w:r>
      <w:r>
        <w:t xml:space="preserve">inutes of the </w:t>
      </w:r>
      <w:r w:rsidR="00842213">
        <w:t>April</w:t>
      </w:r>
      <w:r>
        <w:t xml:space="preserve"> EC meeting were approved unanimously by the Committee.</w:t>
      </w:r>
    </w:p>
    <w:p w:rsidR="00200452" w:rsidRPr="00C23347" w:rsidRDefault="00200452" w:rsidP="00200452">
      <w:pPr>
        <w:pStyle w:val="ListParagraph"/>
        <w:rPr>
          <w:u w:val="single"/>
        </w:rPr>
      </w:pPr>
    </w:p>
    <w:p w:rsidR="00200452" w:rsidRPr="006E0131" w:rsidRDefault="00200452" w:rsidP="00200452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>
        <w:rPr>
          <w:u w:val="single"/>
        </w:rPr>
        <w:t>Dean’s Dissertation Award</w:t>
      </w:r>
      <w:r>
        <w:t xml:space="preserve">.  </w:t>
      </w:r>
      <w:r w:rsidRPr="007D00C9">
        <w:t xml:space="preserve">Based on the scores, SSEBE winner is </w:t>
      </w:r>
      <w:proofErr w:type="spellStart"/>
      <w:r w:rsidRPr="007D00C9">
        <w:t>Sumanta</w:t>
      </w:r>
      <w:proofErr w:type="spellEnd"/>
      <w:r w:rsidRPr="007D00C9">
        <w:t xml:space="preserve"> Das, CIDSE winner is </w:t>
      </w:r>
      <w:proofErr w:type="spellStart"/>
      <w:r w:rsidRPr="007D00C9">
        <w:t>Jilian</w:t>
      </w:r>
      <w:proofErr w:type="spellEnd"/>
      <w:r w:rsidRPr="007D00C9">
        <w:t xml:space="preserve"> Tang, SEMTE winner is Mark </w:t>
      </w:r>
      <w:proofErr w:type="spellStart"/>
      <w:r w:rsidRPr="007D00C9">
        <w:t>Ison</w:t>
      </w:r>
      <w:proofErr w:type="spellEnd"/>
      <w:r w:rsidRPr="007D00C9">
        <w:t>, ECEE winner is Ming Yang, and SBHSE winner is Justin Ryan.</w:t>
      </w:r>
      <w:r>
        <w:t xml:space="preserve">  Poly did not nominate anyone.</w:t>
      </w:r>
      <w:r w:rsidR="00EF1767">
        <w:t xml:space="preserve">  Suggestions were made by </w:t>
      </w:r>
      <w:proofErr w:type="spellStart"/>
      <w:r w:rsidR="00EF1767">
        <w:t>Sule</w:t>
      </w:r>
      <w:proofErr w:type="spellEnd"/>
      <w:r w:rsidR="00EF1767">
        <w:t xml:space="preserve"> regarding improving the process for next year (e.g., score sheet and number of nominations), and she will write this up.</w:t>
      </w:r>
    </w:p>
    <w:p w:rsidR="009C3344" w:rsidRPr="00ED3AE7" w:rsidRDefault="009C3344" w:rsidP="009C3344">
      <w:pPr>
        <w:pStyle w:val="ListParagraph"/>
        <w:spacing w:line="240" w:lineRule="auto"/>
        <w:rPr>
          <w:u w:val="single"/>
        </w:rPr>
      </w:pPr>
    </w:p>
    <w:p w:rsidR="00ED3AE7" w:rsidRPr="00ED3AE7" w:rsidRDefault="00ED3AE7" w:rsidP="00ED3AE7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>
        <w:rPr>
          <w:u w:val="single"/>
        </w:rPr>
        <w:t xml:space="preserve">Town Hall </w:t>
      </w:r>
      <w:r w:rsidR="00095292">
        <w:rPr>
          <w:u w:val="single"/>
        </w:rPr>
        <w:t>Meeting</w:t>
      </w:r>
      <w:r>
        <w:t xml:space="preserve">.  The Town Hall </w:t>
      </w:r>
      <w:r w:rsidR="00F45A9D">
        <w:t>wa</w:t>
      </w:r>
      <w:r>
        <w:t xml:space="preserve">s </w:t>
      </w:r>
      <w:r w:rsidR="00F45A9D">
        <w:t xml:space="preserve">held </w:t>
      </w:r>
      <w:r>
        <w:t>Friday, April 10</w:t>
      </w:r>
      <w:r w:rsidRPr="00ED3AE7">
        <w:rPr>
          <w:vertAlign w:val="superscript"/>
        </w:rPr>
        <w:t>th</w:t>
      </w:r>
      <w:r>
        <w:t xml:space="preserve"> </w:t>
      </w:r>
      <w:r w:rsidR="007B41BC">
        <w:t xml:space="preserve">from 2-2:45 p.m. </w:t>
      </w:r>
      <w:r>
        <w:t>in Wrigley Hall, Room 101.  A</w:t>
      </w:r>
      <w:r w:rsidR="00F45A9D">
        <w:t>n ice cream</w:t>
      </w:r>
      <w:r>
        <w:t xml:space="preserve"> reception follow</w:t>
      </w:r>
      <w:r w:rsidR="00F45A9D">
        <w:t>ed the meeting, which was broadcast to the Poly campus.</w:t>
      </w:r>
      <w:r w:rsidR="00095292">
        <w:t xml:space="preserve">  Attendance was reasonable</w:t>
      </w:r>
      <w:r w:rsidR="000F4EAC">
        <w:t xml:space="preserve"> but needs to be </w:t>
      </w:r>
      <w:proofErr w:type="gramStart"/>
      <w:r w:rsidR="000F4EAC">
        <w:t>increased,</w:t>
      </w:r>
      <w:proofErr w:type="gramEnd"/>
      <w:r w:rsidR="000F4EAC">
        <w:t xml:space="preserve"> perhaps an Outlook meeting invite would be more effective.</w:t>
      </w:r>
    </w:p>
    <w:p w:rsidR="009C3344" w:rsidRDefault="009C3344" w:rsidP="00ED3AE7">
      <w:pPr>
        <w:pStyle w:val="ListParagraph"/>
        <w:spacing w:line="240" w:lineRule="auto"/>
      </w:pPr>
    </w:p>
    <w:p w:rsidR="007B41BC" w:rsidRPr="007B41BC" w:rsidRDefault="007B41BC" w:rsidP="007B41BC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 w:rsidRPr="007B41BC">
        <w:rPr>
          <w:u w:val="single"/>
        </w:rPr>
        <w:t>Dean’s Lecture</w:t>
      </w:r>
      <w:r>
        <w:t>.  DOE Assistant Secretary Patricia Hoffman, Office of Electricity Delivery and Energy Reliability visit</w:t>
      </w:r>
      <w:r w:rsidR="00EB08BA">
        <w:t xml:space="preserve">ed </w:t>
      </w:r>
      <w:r>
        <w:t>ASU campus and present</w:t>
      </w:r>
      <w:r w:rsidR="00EB08BA">
        <w:t>ed</w:t>
      </w:r>
      <w:r>
        <w:t xml:space="preserve"> a seminar on </w:t>
      </w:r>
      <w:r w:rsidR="00EB08BA">
        <w:t>Thurs</w:t>
      </w:r>
      <w:r>
        <w:t>day, April 2</w:t>
      </w:r>
      <w:r w:rsidR="00EB08BA">
        <w:t>3</w:t>
      </w:r>
      <w:r>
        <w:t xml:space="preserve">, 2015 in the Marston Exploration Theatre.  </w:t>
      </w:r>
      <w:r w:rsidR="0096680D">
        <w:t>Attendance was around 40</w:t>
      </w:r>
      <w:r w:rsidR="00EB08BA">
        <w:t>, but the seminar was recorded.</w:t>
      </w:r>
      <w:r w:rsidR="00F3112F">
        <w:t xml:space="preserve">  Need to decide the speaker sooner next time.</w:t>
      </w:r>
    </w:p>
    <w:p w:rsidR="009C3344" w:rsidRDefault="009C3344" w:rsidP="009C3344">
      <w:pPr>
        <w:pStyle w:val="ListParagraph"/>
        <w:spacing w:line="240" w:lineRule="auto"/>
      </w:pPr>
    </w:p>
    <w:p w:rsidR="009C3344" w:rsidRPr="00C23347" w:rsidRDefault="00D90BC5" w:rsidP="009C3344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>
        <w:rPr>
          <w:u w:val="single"/>
        </w:rPr>
        <w:t>New Dean</w:t>
      </w:r>
      <w:r w:rsidR="006E0131">
        <w:t xml:space="preserve">.  </w:t>
      </w:r>
      <w:r>
        <w:t xml:space="preserve">Dean </w:t>
      </w:r>
      <w:r w:rsidR="00BC0924">
        <w:t xml:space="preserve">Paul </w:t>
      </w:r>
      <w:r>
        <w:t>Johnson is likely leaving</w:t>
      </w:r>
      <w:r w:rsidR="00BC0924">
        <w:t xml:space="preserve"> ASU</w:t>
      </w:r>
      <w:r>
        <w:t xml:space="preserve"> to be President at Colorado School of Mines</w:t>
      </w:r>
      <w:r w:rsidR="006E0131">
        <w:t xml:space="preserve">.  </w:t>
      </w:r>
    </w:p>
    <w:p w:rsidR="006E0131" w:rsidRDefault="006E0131" w:rsidP="006E0131">
      <w:pPr>
        <w:pStyle w:val="ListParagraph"/>
        <w:spacing w:line="240" w:lineRule="auto"/>
      </w:pPr>
    </w:p>
    <w:p w:rsidR="006E0131" w:rsidRPr="00D93B8F" w:rsidRDefault="006E0131" w:rsidP="006E0131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 w:rsidRPr="006E0131">
        <w:rPr>
          <w:u w:val="single"/>
        </w:rPr>
        <w:t>Faculty Evaluation</w:t>
      </w:r>
      <w:r>
        <w:t xml:space="preserve">.  This committee was tasked with determining if there is a way to streamline the faculty evaluation process across all six schools.  </w:t>
      </w:r>
      <w:r w:rsidR="008E4229">
        <w:t>With the impending departure of the Dean, it seems that this task should be tabled until the new Dean can weigh in on this subject.</w:t>
      </w:r>
      <w:r w:rsidR="00342114">
        <w:t xml:space="preserve">  </w:t>
      </w:r>
    </w:p>
    <w:p w:rsidR="00D93B8F" w:rsidRDefault="00D93B8F" w:rsidP="00D93B8F">
      <w:pPr>
        <w:pStyle w:val="ListParagraph"/>
        <w:spacing w:line="240" w:lineRule="auto"/>
        <w:rPr>
          <w:u w:val="single"/>
        </w:rPr>
      </w:pPr>
    </w:p>
    <w:p w:rsidR="00D93B8F" w:rsidRPr="00D93B8F" w:rsidRDefault="00D93B8F" w:rsidP="00D93B8F">
      <w:pPr>
        <w:pStyle w:val="ListParagraph"/>
        <w:spacing w:line="240" w:lineRule="auto"/>
        <w:jc w:val="center"/>
        <w:rPr>
          <w:b/>
          <w:color w:val="00B050"/>
        </w:rPr>
      </w:pPr>
      <w:r w:rsidRPr="00D93B8F">
        <w:rPr>
          <w:b/>
          <w:color w:val="00B050"/>
        </w:rPr>
        <w:t xml:space="preserve">NEXT MEETING:  </w:t>
      </w:r>
      <w:r w:rsidR="008838FF">
        <w:rPr>
          <w:b/>
          <w:color w:val="00B050"/>
        </w:rPr>
        <w:t>TBD</w:t>
      </w:r>
      <w:r w:rsidR="00AA6293">
        <w:rPr>
          <w:b/>
          <w:color w:val="00B050"/>
        </w:rPr>
        <w:t xml:space="preserve"> (Fall 2015)</w:t>
      </w:r>
      <w:bookmarkStart w:id="0" w:name="_GoBack"/>
      <w:bookmarkEnd w:id="0"/>
    </w:p>
    <w:p w:rsidR="00D93B8F" w:rsidRPr="00D93B8F" w:rsidRDefault="00D93B8F">
      <w:pPr>
        <w:pStyle w:val="ListParagraph"/>
        <w:spacing w:line="240" w:lineRule="auto"/>
        <w:jc w:val="center"/>
        <w:rPr>
          <w:b/>
          <w:color w:val="00B050"/>
        </w:rPr>
      </w:pPr>
    </w:p>
    <w:sectPr w:rsidR="00D93B8F" w:rsidRPr="00D9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24835"/>
    <w:multiLevelType w:val="hybridMultilevel"/>
    <w:tmpl w:val="66F09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E7"/>
    <w:rsid w:val="000239E3"/>
    <w:rsid w:val="000842E2"/>
    <w:rsid w:val="00095292"/>
    <w:rsid w:val="000C68D0"/>
    <w:rsid w:val="000F4EAC"/>
    <w:rsid w:val="00143ADE"/>
    <w:rsid w:val="001A460D"/>
    <w:rsid w:val="00200452"/>
    <w:rsid w:val="00282369"/>
    <w:rsid w:val="00342114"/>
    <w:rsid w:val="004F5637"/>
    <w:rsid w:val="006E0131"/>
    <w:rsid w:val="00747566"/>
    <w:rsid w:val="007B41BC"/>
    <w:rsid w:val="007D00C9"/>
    <w:rsid w:val="00842213"/>
    <w:rsid w:val="008838FF"/>
    <w:rsid w:val="008E4229"/>
    <w:rsid w:val="00947078"/>
    <w:rsid w:val="0096680D"/>
    <w:rsid w:val="0098219E"/>
    <w:rsid w:val="009C3344"/>
    <w:rsid w:val="00A30C3D"/>
    <w:rsid w:val="00AA6293"/>
    <w:rsid w:val="00BB6BD9"/>
    <w:rsid w:val="00BC0924"/>
    <w:rsid w:val="00C06965"/>
    <w:rsid w:val="00C23347"/>
    <w:rsid w:val="00D322F6"/>
    <w:rsid w:val="00D90BC5"/>
    <w:rsid w:val="00D93B8F"/>
    <w:rsid w:val="00E861E0"/>
    <w:rsid w:val="00EB08BA"/>
    <w:rsid w:val="00ED3AE7"/>
    <w:rsid w:val="00EF1767"/>
    <w:rsid w:val="00F3112F"/>
    <w:rsid w:val="00F45A9D"/>
    <w:rsid w:val="00F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6336-D3BB-408D-8B32-0A433DE3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Bowers</dc:creator>
  <cp:lastModifiedBy>Keith Holbert</cp:lastModifiedBy>
  <cp:revision>25</cp:revision>
  <dcterms:created xsi:type="dcterms:W3CDTF">2015-04-28T15:41:00Z</dcterms:created>
  <dcterms:modified xsi:type="dcterms:W3CDTF">2015-05-01T19:51:00Z</dcterms:modified>
</cp:coreProperties>
</file>